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13C061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908CC">
        <w:rPr>
          <w:rFonts w:ascii="Times New Roman" w:eastAsia="Arial Unicode MS" w:hAnsi="Times New Roman" w:cs="Times New Roman"/>
          <w:b/>
          <w:kern w:val="0"/>
          <w:sz w:val="24"/>
          <w:szCs w:val="24"/>
          <w:lang w:eastAsia="lv-LV"/>
          <w14:ligatures w14:val="none"/>
        </w:rPr>
        <w:t>8</w:t>
      </w:r>
      <w:r w:rsidR="00A26957">
        <w:rPr>
          <w:rFonts w:ascii="Times New Roman" w:eastAsia="Arial Unicode MS" w:hAnsi="Times New Roman" w:cs="Times New Roman"/>
          <w:b/>
          <w:kern w:val="0"/>
          <w:sz w:val="24"/>
          <w:szCs w:val="24"/>
          <w:lang w:eastAsia="lv-LV"/>
          <w14:ligatures w14:val="none"/>
        </w:rPr>
        <w:t>1</w:t>
      </w:r>
    </w:p>
    <w:p w14:paraId="7BBD772A" w14:textId="6B1990C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A26957">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132DD67E" w14:textId="77777777" w:rsidR="00D51F4A" w:rsidRPr="00D51F4A" w:rsidRDefault="00D51F4A" w:rsidP="00D51F4A">
      <w:pPr>
        <w:keepNext/>
        <w:spacing w:after="0" w:line="240" w:lineRule="auto"/>
        <w:jc w:val="both"/>
        <w:outlineLvl w:val="0"/>
        <w:rPr>
          <w:rFonts w:ascii="Times New Roman" w:hAnsi="Times New Roman" w:cs="Times New Roman"/>
          <w:b/>
          <w:bCs/>
          <w:kern w:val="24"/>
          <w:sz w:val="24"/>
          <w:szCs w:val="24"/>
          <w14:ligatures w14:val="none"/>
        </w:rPr>
      </w:pPr>
      <w:r w:rsidRPr="00D51F4A">
        <w:rPr>
          <w:rFonts w:ascii="Times New Roman" w:hAnsi="Times New Roman" w:cs="Times New Roman"/>
          <w:b/>
          <w:bCs/>
          <w:kern w:val="24"/>
          <w:sz w:val="24"/>
          <w:szCs w:val="24"/>
          <w14:ligatures w14:val="none"/>
        </w:rPr>
        <w:t>Par mēnešalgas noteikšanu Madonas novada pašvaldības izpilddirektoram</w:t>
      </w:r>
    </w:p>
    <w:p w14:paraId="731C122E" w14:textId="77777777" w:rsidR="00D51F4A" w:rsidRDefault="00D51F4A" w:rsidP="00D51F4A">
      <w:pPr>
        <w:keepNext/>
        <w:spacing w:after="0" w:line="240" w:lineRule="auto"/>
        <w:jc w:val="both"/>
        <w:outlineLvl w:val="0"/>
        <w:rPr>
          <w:rFonts w:ascii="Times New Roman" w:hAnsi="Times New Roman" w:cs="Times New Roman"/>
          <w:i/>
          <w:iCs/>
          <w:kern w:val="24"/>
          <w:sz w:val="24"/>
          <w:szCs w:val="24"/>
          <w14:ligatures w14:val="none"/>
        </w:rPr>
      </w:pPr>
    </w:p>
    <w:p w14:paraId="16F252E5" w14:textId="00634D60" w:rsidR="00D51F4A" w:rsidRDefault="00D51F4A" w:rsidP="00D51F4A">
      <w:pPr>
        <w:keepNext/>
        <w:spacing w:after="0" w:line="240" w:lineRule="auto"/>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ab/>
        <w:t>Madonas novada pašvaldības dome 2025. gada 30. decembrī ir pieņēmusi lēmumu Nr.</w:t>
      </w:r>
      <w:r w:rsidR="00A26957">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491 (protokols Nr. 14, 22. p.) “Par Madonas novada pašvaldības iekšējā normatīvā akta Nr.</w:t>
      </w:r>
      <w:r w:rsidR="00A26957">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 xml:space="preserve">31 “Madonas novada pašvaldības iestāžu amatu sarakstos ietverto amatu mēnešalgas noteikšanas noteikumi” izdošanu”. Madonas novada pašvaldības iekšējā normatīvā akta Nr. 31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w:t>
      </w:r>
    </w:p>
    <w:p w14:paraId="6962C91F" w14:textId="77777777" w:rsidR="00D51F4A" w:rsidRDefault="00D51F4A" w:rsidP="00D51F4A">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Pašvaldību likuma 10. panta pirmā daļa nosaka, ka “dome ir tiesīga izlemt ikvienu pašvaldības kompetences jautājumu.”</w:t>
      </w:r>
    </w:p>
    <w:p w14:paraId="0DCA915E" w14:textId="1843F823" w:rsidR="00D51F4A" w:rsidRPr="00A26957" w:rsidRDefault="00D51F4A" w:rsidP="00A26957">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Pr>
          <w:rFonts w:ascii="Times New Roman" w:eastAsia="Wingdings" w:hAnsi="Times New Roman" w:cs="Times New Roman"/>
          <w:kern w:val="0"/>
          <w:sz w:val="24"/>
          <w:szCs w:val="24"/>
          <w14:ligatures w14:val="none"/>
        </w:rPr>
        <w:t>Noklausījusies sniegto informāciju, ņemot vērā Madonas novada pašvaldības Finanšu komitejas 2026. gada 21. aprīļa atzinumu, p</w:t>
      </w:r>
      <w:r>
        <w:rPr>
          <w:rFonts w:ascii="Times New Roman" w:eastAsia="Calibri" w:hAnsi="Times New Roman" w:cs="Times New Roman"/>
          <w:kern w:val="0"/>
          <w:sz w:val="24"/>
          <w:szCs w:val="24"/>
          <w14:ligatures w14:val="none"/>
        </w:rPr>
        <w:t xml:space="preserve">amatojoties uz Pašvaldību likuma 10. panta pirmo daļu un </w:t>
      </w:r>
      <w:r>
        <w:rPr>
          <w:rFonts w:ascii="Times New Roman" w:hAnsi="Times New Roman" w:cs="Times New Roman"/>
          <w:kern w:val="24"/>
          <w:sz w:val="24"/>
          <w:szCs w:val="24"/>
          <w14:ligatures w14:val="none"/>
        </w:rPr>
        <w:t>Madonas novada pašvaldības iestāžu amatu sarakstos ietverto amatu mēnešalgas noteikšanas noteikumu 13. punktu</w:t>
      </w:r>
      <w:r>
        <w:rPr>
          <w:rFonts w:ascii="Times New Roman" w:eastAsia="Calibri" w:hAnsi="Times New Roman" w:cs="Times New Roman"/>
          <w:kern w:val="0"/>
          <w:sz w:val="24"/>
          <w:szCs w:val="24"/>
          <w14:ligatures w14:val="none"/>
        </w:rPr>
        <w:t xml:space="preserve">, </w:t>
      </w:r>
      <w:r w:rsidR="00A26957" w:rsidRPr="00715260">
        <w:rPr>
          <w:rFonts w:ascii="Times New Roman" w:hAnsi="Times New Roman" w:cs="Times New Roman"/>
          <w:b/>
          <w:sz w:val="24"/>
          <w:szCs w:val="24"/>
        </w:rPr>
        <w:t>atklāti balsojot: PAR – 1</w:t>
      </w:r>
      <w:r w:rsidR="00A26957">
        <w:rPr>
          <w:rFonts w:ascii="Times New Roman" w:hAnsi="Times New Roman" w:cs="Times New Roman"/>
          <w:b/>
          <w:sz w:val="24"/>
          <w:szCs w:val="24"/>
        </w:rPr>
        <w:t>3</w:t>
      </w:r>
      <w:r w:rsidR="00A26957" w:rsidRPr="00715260">
        <w:rPr>
          <w:rFonts w:ascii="Times New Roman" w:hAnsi="Times New Roman" w:cs="Times New Roman"/>
          <w:b/>
          <w:sz w:val="24"/>
          <w:szCs w:val="24"/>
        </w:rPr>
        <w:t xml:space="preserve"> </w:t>
      </w:r>
      <w:r w:rsidR="00A26957" w:rsidRPr="00715260">
        <w:rPr>
          <w:rFonts w:ascii="Times New Roman" w:hAnsi="Times New Roman" w:cs="Times New Roman"/>
          <w:sz w:val="24"/>
          <w:szCs w:val="24"/>
        </w:rPr>
        <w:t>(</w:t>
      </w:r>
      <w:r w:rsidR="00A26957"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A26957" w:rsidRPr="00715260">
        <w:rPr>
          <w:rFonts w:ascii="Times New Roman" w:hAnsi="Times New Roman" w:cs="Times New Roman"/>
          <w:bCs/>
          <w:sz w:val="24"/>
          <w:szCs w:val="24"/>
        </w:rPr>
        <w:t>)</w:t>
      </w:r>
      <w:r w:rsidR="00A26957" w:rsidRPr="00715260">
        <w:rPr>
          <w:rFonts w:ascii="Times New Roman" w:hAnsi="Times New Roman" w:cs="Times New Roman"/>
          <w:sz w:val="24"/>
          <w:szCs w:val="24"/>
        </w:rPr>
        <w:t xml:space="preserve">, </w:t>
      </w:r>
      <w:r w:rsidR="00A26957" w:rsidRPr="00715260">
        <w:rPr>
          <w:rFonts w:ascii="Times New Roman" w:hAnsi="Times New Roman" w:cs="Times New Roman"/>
          <w:b/>
          <w:sz w:val="24"/>
          <w:szCs w:val="24"/>
        </w:rPr>
        <w:t xml:space="preserve">PRET </w:t>
      </w:r>
      <w:r w:rsidR="00A26957" w:rsidRPr="00715260">
        <w:rPr>
          <w:rFonts w:ascii="Times New Roman" w:hAnsi="Times New Roman" w:cs="Times New Roman"/>
          <w:b/>
          <w:bCs/>
          <w:sz w:val="24"/>
          <w:szCs w:val="24"/>
        </w:rPr>
        <w:t>– NAV</w:t>
      </w:r>
      <w:r w:rsidR="00A26957" w:rsidRPr="00715260">
        <w:rPr>
          <w:rFonts w:ascii="Times New Roman" w:hAnsi="Times New Roman" w:cs="Times New Roman"/>
          <w:b/>
          <w:sz w:val="24"/>
          <w:szCs w:val="24"/>
        </w:rPr>
        <w:t>, ATTURAS – NAV,</w:t>
      </w:r>
      <w:r w:rsidR="00A26957" w:rsidRPr="00715260">
        <w:rPr>
          <w:rFonts w:ascii="Times New Roman" w:hAnsi="Times New Roman" w:cs="Times New Roman"/>
          <w:sz w:val="24"/>
          <w:szCs w:val="24"/>
        </w:rPr>
        <w:t xml:space="preserve"> Madonas novada pašvaldības dome </w:t>
      </w:r>
      <w:r w:rsidR="00A26957" w:rsidRPr="00715260">
        <w:rPr>
          <w:rFonts w:ascii="Times New Roman" w:hAnsi="Times New Roman" w:cs="Times New Roman"/>
          <w:b/>
          <w:sz w:val="24"/>
          <w:szCs w:val="24"/>
        </w:rPr>
        <w:t>NOLEMJ:</w:t>
      </w:r>
      <w:r w:rsidR="00A26957" w:rsidRPr="00715260">
        <w:rPr>
          <w:rFonts w:ascii="Times New Roman" w:eastAsia="Calibri" w:hAnsi="Times New Roman" w:cs="Times New Roman"/>
          <w:b/>
          <w:sz w:val="24"/>
          <w:szCs w:val="24"/>
          <w:lang w:eastAsia="hi-IN" w:bidi="hi-IN"/>
        </w:rPr>
        <w:t xml:space="preserve">     </w:t>
      </w:r>
    </w:p>
    <w:p w14:paraId="2F37743A" w14:textId="77777777" w:rsidR="00D51F4A" w:rsidRDefault="00D51F4A" w:rsidP="00D51F4A">
      <w:pPr>
        <w:spacing w:after="0" w:line="240" w:lineRule="auto"/>
        <w:ind w:firstLine="720"/>
        <w:jc w:val="both"/>
        <w:rPr>
          <w:rFonts w:ascii="Times New Roman" w:eastAsia="Wingdings" w:hAnsi="Times New Roman" w:cs="Times New Roman"/>
          <w:bCs/>
          <w:kern w:val="0"/>
          <w:sz w:val="24"/>
          <w:szCs w:val="24"/>
          <w14:ligatures w14:val="none"/>
        </w:rPr>
      </w:pPr>
    </w:p>
    <w:p w14:paraId="7D72ADEF" w14:textId="77777777" w:rsidR="00D51F4A" w:rsidRDefault="00D51F4A" w:rsidP="00D51F4A">
      <w:pPr>
        <w:pStyle w:val="Sarakstarindkopa"/>
        <w:numPr>
          <w:ilvl w:val="0"/>
          <w:numId w:val="51"/>
        </w:numPr>
        <w:suppressAutoHyphens/>
        <w:spacing w:after="0" w:line="240" w:lineRule="auto"/>
        <w:ind w:left="709" w:hanging="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2026. gada 1. jūnija noteikt Madonas novada pašvaldības izpilddirektora mēnešalgu 3674 eiro pirms nodokļu nomaksas, darbu veicot normālu darba laiku (pilna slodze);</w:t>
      </w:r>
    </w:p>
    <w:p w14:paraId="33879400" w14:textId="77777777" w:rsidR="00D51F4A" w:rsidRDefault="00D51F4A" w:rsidP="00D51F4A">
      <w:pPr>
        <w:pStyle w:val="Sarakstarindkopa"/>
        <w:numPr>
          <w:ilvl w:val="0"/>
          <w:numId w:val="51"/>
        </w:numPr>
        <w:suppressAutoHyphens/>
        <w:spacing w:after="0" w:line="240" w:lineRule="auto"/>
        <w:ind w:left="709" w:hanging="709"/>
        <w:jc w:val="both"/>
        <w:rPr>
          <w:rFonts w:ascii="Times New Roman" w:hAnsi="Times New Roman" w:cs="Times New Roman"/>
          <w:kern w:val="0"/>
          <w:sz w:val="24"/>
          <w:szCs w:val="24"/>
          <w14:ligatures w14:val="none"/>
        </w:rPr>
      </w:pPr>
      <w:r>
        <w:rPr>
          <w:rFonts w:ascii="Times New Roman" w:eastAsia="!Neo'w Arial" w:hAnsi="Times New Roman" w:cs="Times New Roman"/>
          <w:kern w:val="0"/>
          <w:sz w:val="24"/>
          <w:szCs w:val="24"/>
          <w:lang w:eastAsia="ar-SA"/>
          <w14:ligatures w14:val="none"/>
        </w:rPr>
        <w:t>Madonas novada pašvaldības domes priekšsēdētāju noteikt par atbildīgo šī lēmuma izpildei.</w:t>
      </w:r>
    </w:p>
    <w:p w14:paraId="7345864F" w14:textId="77777777" w:rsidR="00D51F4A" w:rsidRDefault="00D51F4A" w:rsidP="00D51F4A">
      <w:pPr>
        <w:suppressAutoHyphens/>
        <w:spacing w:after="0" w:line="240" w:lineRule="auto"/>
        <w:jc w:val="both"/>
        <w:rPr>
          <w:rFonts w:ascii="Times New Roman" w:hAnsi="Times New Roman" w:cs="Times New Roman"/>
          <w:kern w:val="0"/>
          <w:sz w:val="24"/>
          <w:szCs w:val="24"/>
          <w14:ligatures w14:val="none"/>
        </w:rPr>
      </w:pPr>
    </w:p>
    <w:p w14:paraId="4D3E7B63" w14:textId="77777777" w:rsidR="00D51F4A" w:rsidRDefault="00D51F4A" w:rsidP="00D51F4A">
      <w:pPr>
        <w:keepNext/>
        <w:spacing w:after="0" w:line="240" w:lineRule="auto"/>
        <w:jc w:val="both"/>
        <w:outlineLvl w:val="0"/>
        <w:rPr>
          <w:rFonts w:ascii="Times New Roman" w:hAnsi="Times New Roman" w:cs="Times New Roman"/>
          <w:b/>
          <w:bCs/>
          <w:kern w:val="24"/>
          <w:sz w:val="24"/>
          <w:szCs w:val="24"/>
          <w14:ligatures w14:val="none"/>
        </w:rPr>
      </w:pPr>
    </w:p>
    <w:p w14:paraId="71105403" w14:textId="77777777" w:rsidR="00D51F4A" w:rsidRDefault="00D51F4A" w:rsidP="00D51F4A">
      <w:pPr>
        <w:keepNext/>
        <w:spacing w:after="0" w:line="240" w:lineRule="auto"/>
        <w:jc w:val="both"/>
        <w:outlineLvl w:val="0"/>
        <w:rPr>
          <w:rFonts w:ascii="Times New Roman" w:hAnsi="Times New Roman" w:cs="Times New Roman"/>
          <w:b/>
          <w:bCs/>
          <w:kern w:val="24"/>
          <w:sz w:val="24"/>
          <w:szCs w:val="24"/>
          <w14:ligatures w14:val="none"/>
        </w:rPr>
      </w:pPr>
    </w:p>
    <w:p w14:paraId="250A40C7" w14:textId="77777777" w:rsidR="00A26957" w:rsidRPr="006A05CA" w:rsidRDefault="00A26957" w:rsidP="00A2695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563CE2A" w14:textId="77777777" w:rsidR="00A26957" w:rsidRPr="006A05CA" w:rsidRDefault="00A26957" w:rsidP="00A2695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p w14:paraId="1A3FBF56" w14:textId="77777777" w:rsidR="00D51F4A" w:rsidRDefault="00D51F4A" w:rsidP="00D51F4A">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1A9C16A5" w14:textId="77777777" w:rsidR="00D51F4A" w:rsidRPr="00AA0721" w:rsidRDefault="00D51F4A" w:rsidP="00D51F4A">
      <w:pPr>
        <w:spacing w:after="0" w:line="240" w:lineRule="auto"/>
        <w:rPr>
          <w:rFonts w:ascii="Times New Roman" w:eastAsia="Calibri" w:hAnsi="Times New Roman" w:cs="Times New Roman"/>
          <w:i/>
          <w:kern w:val="0"/>
          <w:sz w:val="24"/>
          <w:szCs w:val="24"/>
          <w14:ligatures w14:val="none"/>
        </w:rPr>
      </w:pPr>
    </w:p>
    <w:p w14:paraId="15D850BE" w14:textId="77777777" w:rsidR="00D51F4A" w:rsidRDefault="00D51F4A" w:rsidP="0054020D">
      <w:pPr>
        <w:spacing w:after="0" w:line="240" w:lineRule="auto"/>
        <w:rPr>
          <w:rFonts w:ascii="Times New Roman" w:eastAsia="Times New Roman" w:hAnsi="Times New Roman" w:cs="Times New Roman"/>
          <w:b/>
          <w:bCs/>
          <w:kern w:val="0"/>
          <w:sz w:val="24"/>
          <w:szCs w:val="24"/>
          <w14:ligatures w14:val="none"/>
        </w:rPr>
      </w:pPr>
    </w:p>
    <w:p w14:paraId="449662FF" w14:textId="77777777" w:rsidR="0054020D" w:rsidRDefault="0054020D" w:rsidP="003908CC">
      <w:pPr>
        <w:spacing w:after="0" w:line="240" w:lineRule="auto"/>
        <w:contextualSpacing/>
        <w:jc w:val="both"/>
        <w:rPr>
          <w:rFonts w:ascii="Times New Roman" w:hAnsi="Times New Roman"/>
          <w:b/>
          <w:b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E5F3FAC" w14:textId="77777777" w:rsidR="0054020D" w:rsidRDefault="0054020D" w:rsidP="003908CC">
      <w:pPr>
        <w:spacing w:after="0" w:line="240" w:lineRule="auto"/>
        <w:contextualSpacing/>
        <w:jc w:val="both"/>
        <w:rPr>
          <w:rFonts w:ascii="Times New Roman" w:hAnsi="Times New Roman"/>
          <w:b/>
          <w:bCs/>
          <w:sz w:val="24"/>
          <w:szCs w:val="24"/>
        </w:rPr>
      </w:pPr>
    </w:p>
    <w:sectPr w:rsidR="0054020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441A" w14:textId="77777777" w:rsidR="00924EEF" w:rsidRPr="00CA050C" w:rsidRDefault="00924EEF">
      <w:pPr>
        <w:spacing w:after="0" w:line="240" w:lineRule="auto"/>
      </w:pPr>
      <w:r w:rsidRPr="00CA050C">
        <w:separator/>
      </w:r>
    </w:p>
  </w:endnote>
  <w:endnote w:type="continuationSeparator" w:id="0">
    <w:p w14:paraId="790029C7" w14:textId="77777777" w:rsidR="00924EEF" w:rsidRPr="00CA050C" w:rsidRDefault="00924EE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2DFE" w14:textId="77777777" w:rsidR="00924EEF" w:rsidRPr="00CA050C" w:rsidRDefault="00924EEF">
      <w:pPr>
        <w:spacing w:after="0" w:line="240" w:lineRule="auto"/>
      </w:pPr>
      <w:r w:rsidRPr="00CA050C">
        <w:separator/>
      </w:r>
    </w:p>
  </w:footnote>
  <w:footnote w:type="continuationSeparator" w:id="0">
    <w:p w14:paraId="06FEEB28" w14:textId="77777777" w:rsidR="00924EEF" w:rsidRPr="00CA050C" w:rsidRDefault="00924EE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4"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5"/>
  </w:num>
  <w:num w:numId="3" w16cid:durableId="1236891424">
    <w:abstractNumId w:val="39"/>
  </w:num>
  <w:num w:numId="4" w16cid:durableId="1500148458">
    <w:abstractNumId w:val="31"/>
  </w:num>
  <w:num w:numId="5" w16cid:durableId="683164410">
    <w:abstractNumId w:val="20"/>
  </w:num>
  <w:num w:numId="6" w16cid:durableId="720640513">
    <w:abstractNumId w:val="46"/>
  </w:num>
  <w:num w:numId="7" w16cid:durableId="351346715">
    <w:abstractNumId w:val="33"/>
  </w:num>
  <w:num w:numId="8" w16cid:durableId="261380432">
    <w:abstractNumId w:val="48"/>
  </w:num>
  <w:num w:numId="9" w16cid:durableId="1170215837">
    <w:abstractNumId w:val="11"/>
  </w:num>
  <w:num w:numId="10" w16cid:durableId="10693817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4"/>
  </w:num>
  <w:num w:numId="13" w16cid:durableId="1532722903">
    <w:abstractNumId w:val="32"/>
  </w:num>
  <w:num w:numId="14" w16cid:durableId="483202902">
    <w:abstractNumId w:val="3"/>
  </w:num>
  <w:num w:numId="15" w16cid:durableId="344671567">
    <w:abstractNumId w:val="42"/>
  </w:num>
  <w:num w:numId="16" w16cid:durableId="1168983919">
    <w:abstractNumId w:val="7"/>
  </w:num>
  <w:num w:numId="17" w16cid:durableId="511578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5"/>
  </w:num>
  <w:num w:numId="19" w16cid:durableId="1972205853">
    <w:abstractNumId w:val="34"/>
  </w:num>
  <w:num w:numId="20" w16cid:durableId="237791946">
    <w:abstractNumId w:val="10"/>
  </w:num>
  <w:num w:numId="21" w16cid:durableId="1180509324">
    <w:abstractNumId w:val="26"/>
  </w:num>
  <w:num w:numId="22" w16cid:durableId="1692535787">
    <w:abstractNumId w:val="29"/>
  </w:num>
  <w:num w:numId="23" w16cid:durableId="1990552348">
    <w:abstractNumId w:val="1"/>
  </w:num>
  <w:num w:numId="24" w16cid:durableId="1504928565">
    <w:abstractNumId w:val="17"/>
  </w:num>
  <w:num w:numId="25" w16cid:durableId="1971015172">
    <w:abstractNumId w:val="9"/>
  </w:num>
  <w:num w:numId="26" w16cid:durableId="972293248">
    <w:abstractNumId w:val="37"/>
  </w:num>
  <w:num w:numId="27" w16cid:durableId="932400529">
    <w:abstractNumId w:val="44"/>
  </w:num>
  <w:num w:numId="28" w16cid:durableId="2102334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8"/>
  </w:num>
  <w:num w:numId="30" w16cid:durableId="1792742639">
    <w:abstractNumId w:val="27"/>
  </w:num>
  <w:num w:numId="31" w16cid:durableId="1680963760">
    <w:abstractNumId w:val="18"/>
  </w:num>
  <w:num w:numId="32" w16cid:durableId="706760523">
    <w:abstractNumId w:val="4"/>
  </w:num>
  <w:num w:numId="33" w16cid:durableId="1387875295">
    <w:abstractNumId w:val="40"/>
  </w:num>
  <w:num w:numId="34" w16cid:durableId="2105607728">
    <w:abstractNumId w:val="24"/>
  </w:num>
  <w:num w:numId="35" w16cid:durableId="577911297">
    <w:abstractNumId w:val="47"/>
  </w:num>
  <w:num w:numId="36" w16cid:durableId="12957196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41"/>
  </w:num>
  <w:num w:numId="40" w16cid:durableId="1804886640">
    <w:abstractNumId w:val="22"/>
  </w:num>
  <w:num w:numId="41" w16cid:durableId="1735619855">
    <w:abstractNumId w:val="38"/>
  </w:num>
  <w:num w:numId="42" w16cid:durableId="1099914299">
    <w:abstractNumId w:val="6"/>
  </w:num>
  <w:num w:numId="43" w16cid:durableId="2121289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3"/>
  </w:num>
  <w:num w:numId="46" w16cid:durableId="1952278837">
    <w:abstractNumId w:val="8"/>
  </w:num>
  <w:num w:numId="47" w16cid:durableId="10801795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1"/>
  </w:num>
  <w:num w:numId="49" w16cid:durableId="1714965939">
    <w:abstractNumId w:val="13"/>
  </w:num>
  <w:num w:numId="50" w16cid:durableId="1015425564">
    <w:abstractNumId w:val="36"/>
  </w:num>
  <w:num w:numId="51" w16cid:durableId="1947686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52C"/>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7D2"/>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2E63"/>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6A4F"/>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4EEF"/>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7"/>
    <w:rsid w:val="00A2695B"/>
    <w:rsid w:val="00A27EFB"/>
    <w:rsid w:val="00A300EB"/>
    <w:rsid w:val="00A32790"/>
    <w:rsid w:val="00A32E6A"/>
    <w:rsid w:val="00A333A9"/>
    <w:rsid w:val="00A34840"/>
    <w:rsid w:val="00A36DD3"/>
    <w:rsid w:val="00A376D8"/>
    <w:rsid w:val="00A37805"/>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3130"/>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Pages>
  <Words>1441</Words>
  <Characters>822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870</cp:revision>
  <dcterms:created xsi:type="dcterms:W3CDTF">2024-09-06T08:06:00Z</dcterms:created>
  <dcterms:modified xsi:type="dcterms:W3CDTF">2026-05-06T13:53:00Z</dcterms:modified>
</cp:coreProperties>
</file>